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C" w:rsidRDefault="00DE55AC" w:rsidP="00DE55AC">
      <w:pPr>
        <w:ind w:right="4817"/>
        <w:jc w:val="both"/>
        <w:rPr>
          <w:b/>
          <w:color w:val="000000" w:themeColor="text1"/>
          <w:sz w:val="28"/>
          <w:szCs w:val="28"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DE55AC" w:rsidRDefault="00DE55AC" w:rsidP="00DE55AC">
      <w:pPr>
        <w:ind w:right="4817"/>
        <w:jc w:val="both"/>
        <w:rPr>
          <w:noProof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623207" w:rsidRDefault="003E3113" w:rsidP="00DE55AC">
      <w:pPr>
        <w:ind w:right="4817"/>
        <w:jc w:val="both"/>
        <w:rPr>
          <w:noProof/>
        </w:rPr>
      </w:pPr>
      <w:r>
        <w:rPr>
          <w:noProof/>
        </w:rPr>
        <w:t xml:space="preserve">                                           </w:t>
      </w:r>
    </w:p>
    <w:p w:rsidR="00623207" w:rsidRDefault="00623207" w:rsidP="00DE55AC">
      <w:pPr>
        <w:ind w:right="4817"/>
        <w:jc w:val="both"/>
        <w:rPr>
          <w:noProof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623207" w:rsidRDefault="00623207" w:rsidP="00DE55AC">
      <w:pPr>
        <w:ind w:right="4817"/>
        <w:jc w:val="both"/>
        <w:rPr>
          <w:noProof/>
        </w:rPr>
      </w:pPr>
    </w:p>
    <w:p w:rsidR="00DE55AC" w:rsidRPr="00C30AC5" w:rsidRDefault="00DE55AC" w:rsidP="00C30AC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/>
        </w:rPr>
      </w:pPr>
      <w:r w:rsidRPr="00C30AC5">
        <w:rPr>
          <w:rFonts w:ascii="Times New Roman" w:eastAsia="Times New Roman" w:hAnsi="Times New Roman" w:cs="Times New Roman"/>
          <w:bCs w:val="0"/>
          <w:color w:val="000000"/>
        </w:rPr>
        <w:t xml:space="preserve">О внесении изменений в приказ 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t>Первого Заместителя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br/>
        <w:t>Премьер-Министра</w:t>
      </w:r>
      <w:r w:rsidR="00C30AC5">
        <w:rPr>
          <w:rFonts w:ascii="Times New Roman" w:eastAsia="Times New Roman" w:hAnsi="Times New Roman" w:cs="Times New Roman"/>
          <w:bCs w:val="0"/>
          <w:color w:val="000000"/>
        </w:rPr>
        <w:t xml:space="preserve"> Республики Казахстан – 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t>Министра финансов</w:t>
      </w:r>
      <w:r w:rsidR="00F04C5F">
        <w:rPr>
          <w:rFonts w:ascii="Times New Roman" w:eastAsia="Times New Roman" w:hAnsi="Times New Roman" w:cs="Times New Roman"/>
          <w:bCs w:val="0"/>
          <w:color w:val="000000"/>
        </w:rPr>
        <w:t xml:space="preserve"> 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t>Республики Казахстан</w:t>
      </w:r>
      <w:r w:rsidRPr="00C30AC5">
        <w:rPr>
          <w:rFonts w:ascii="Times New Roman" w:eastAsia="Times New Roman" w:hAnsi="Times New Roman" w:cs="Times New Roman"/>
          <w:bCs w:val="0"/>
          <w:color w:val="000000"/>
        </w:rPr>
        <w:t xml:space="preserve"> от 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t xml:space="preserve">30 апреля 2019 года </w:t>
      </w:r>
      <w:r w:rsidR="00FE30A2">
        <w:rPr>
          <w:rFonts w:ascii="Times New Roman" w:eastAsia="Times New Roman" w:hAnsi="Times New Roman" w:cs="Times New Roman"/>
          <w:bCs w:val="0"/>
          <w:color w:val="000000"/>
        </w:rPr>
        <w:t xml:space="preserve">№ </w:t>
      </w:r>
      <w:r w:rsidR="00F04C5F">
        <w:rPr>
          <w:rFonts w:ascii="Times New Roman" w:eastAsia="Times New Roman" w:hAnsi="Times New Roman" w:cs="Times New Roman"/>
          <w:bCs w:val="0"/>
          <w:color w:val="000000"/>
        </w:rPr>
        <w:t xml:space="preserve">411 </w:t>
      </w:r>
      <w:r w:rsidRPr="00C30AC5">
        <w:rPr>
          <w:rFonts w:ascii="Times New Roman" w:eastAsia="Times New Roman" w:hAnsi="Times New Roman" w:cs="Times New Roman"/>
          <w:bCs w:val="0"/>
          <w:color w:val="000000"/>
        </w:rPr>
        <w:t>«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t>Об утверждении формы решения о признании уведомления об устранении нарушений, выявленных органами государственных доходов по результатам камерал</w:t>
      </w:r>
      <w:r w:rsidR="00F04C5F">
        <w:rPr>
          <w:rFonts w:ascii="Times New Roman" w:eastAsia="Times New Roman" w:hAnsi="Times New Roman" w:cs="Times New Roman"/>
          <w:bCs w:val="0"/>
          <w:color w:val="000000"/>
        </w:rPr>
        <w:t xml:space="preserve">ьного контроля, не исполненным, </w:t>
      </w:r>
      <w:r w:rsidR="00C30AC5" w:rsidRPr="00C30AC5">
        <w:rPr>
          <w:rFonts w:ascii="Times New Roman" w:eastAsia="Times New Roman" w:hAnsi="Times New Roman" w:cs="Times New Roman"/>
          <w:bCs w:val="0"/>
          <w:color w:val="000000"/>
        </w:rPr>
        <w:t>и сроков его вынесения</w:t>
      </w:r>
      <w:r w:rsidRPr="00C30AC5">
        <w:rPr>
          <w:bCs w:val="0"/>
          <w:color w:val="000000"/>
        </w:rPr>
        <w:t>»</w:t>
      </w:r>
    </w:p>
    <w:p w:rsidR="00DE55AC" w:rsidRDefault="00DE55AC" w:rsidP="00DE55A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FF6" w:rsidRPr="00675AB7" w:rsidRDefault="00035FF6" w:rsidP="00DE55A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30AC5" w:rsidRDefault="00C30AC5" w:rsidP="00481378">
      <w:pPr>
        <w:spacing w:line="285" w:lineRule="atLeast"/>
        <w:ind w:firstLine="709"/>
        <w:jc w:val="both"/>
        <w:rPr>
          <w:sz w:val="28"/>
          <w:szCs w:val="28"/>
        </w:rPr>
      </w:pPr>
      <w:r w:rsidRPr="00C30AC5">
        <w:rPr>
          <w:b/>
          <w:sz w:val="28"/>
          <w:szCs w:val="28"/>
        </w:rPr>
        <w:t>ПРИКАЗЫВАЮ</w:t>
      </w:r>
      <w:r w:rsidRPr="00C30AC5">
        <w:rPr>
          <w:sz w:val="28"/>
          <w:szCs w:val="28"/>
        </w:rPr>
        <w:t>:</w:t>
      </w:r>
    </w:p>
    <w:p w:rsidR="00F04C5F" w:rsidRDefault="00DE55AC" w:rsidP="004813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1A1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0A1A17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</w:t>
      </w:r>
      <w:r w:rsidR="00F04C5F" w:rsidRPr="00F04C5F">
        <w:rPr>
          <w:sz w:val="28"/>
          <w:szCs w:val="28"/>
        </w:rPr>
        <w:t>Первого Заместителя</w:t>
      </w:r>
      <w:r w:rsidR="00F04C5F">
        <w:rPr>
          <w:sz w:val="28"/>
          <w:szCs w:val="28"/>
        </w:rPr>
        <w:t xml:space="preserve"> </w:t>
      </w:r>
      <w:r w:rsidR="00F04C5F" w:rsidRPr="00F04C5F">
        <w:rPr>
          <w:sz w:val="28"/>
          <w:szCs w:val="28"/>
        </w:rPr>
        <w:t>Премьер-Министра Республики Казахстан</w:t>
      </w:r>
      <w:r w:rsidR="00465604">
        <w:rPr>
          <w:sz w:val="28"/>
          <w:szCs w:val="28"/>
        </w:rPr>
        <w:t xml:space="preserve"> </w:t>
      </w:r>
      <w:r w:rsidR="00465604">
        <w:t xml:space="preserve">– </w:t>
      </w:r>
      <w:r w:rsidR="00C30AC5" w:rsidRPr="00C30AC5">
        <w:rPr>
          <w:sz w:val="28"/>
          <w:szCs w:val="28"/>
        </w:rPr>
        <w:t>Министра финансов Республики Каз</w:t>
      </w:r>
      <w:r w:rsidR="00465604">
        <w:rPr>
          <w:sz w:val="28"/>
          <w:szCs w:val="28"/>
        </w:rPr>
        <w:t>ахстан от 30 апреля 2019 года №</w:t>
      </w:r>
      <w:r w:rsidR="00FE30A2">
        <w:rPr>
          <w:sz w:val="28"/>
          <w:szCs w:val="28"/>
        </w:rPr>
        <w:t xml:space="preserve"> </w:t>
      </w:r>
      <w:r w:rsidR="00C30AC5" w:rsidRPr="00C30AC5">
        <w:rPr>
          <w:sz w:val="28"/>
          <w:szCs w:val="28"/>
        </w:rPr>
        <w:t>411</w:t>
      </w:r>
      <w:r w:rsidR="00F04C5F">
        <w:rPr>
          <w:sz w:val="28"/>
          <w:szCs w:val="28"/>
        </w:rPr>
        <w:t xml:space="preserve"> </w:t>
      </w:r>
      <w:r w:rsidR="00C30AC5" w:rsidRPr="00C30AC5">
        <w:rPr>
          <w:sz w:val="28"/>
          <w:szCs w:val="28"/>
        </w:rPr>
        <w:t>«Об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вынесения»</w:t>
      </w:r>
      <w:r w:rsidR="00C30AC5">
        <w:rPr>
          <w:sz w:val="28"/>
          <w:szCs w:val="28"/>
        </w:rPr>
        <w:t xml:space="preserve"> </w:t>
      </w:r>
      <w:r w:rsidRPr="000A1A17">
        <w:rPr>
          <w:sz w:val="28"/>
          <w:szCs w:val="28"/>
        </w:rPr>
        <w:t>следующ</w:t>
      </w:r>
      <w:r w:rsidR="00FE30A2">
        <w:rPr>
          <w:sz w:val="28"/>
          <w:szCs w:val="28"/>
        </w:rPr>
        <w:t>е</w:t>
      </w:r>
      <w:r w:rsidRPr="000A1A17">
        <w:rPr>
          <w:sz w:val="28"/>
          <w:szCs w:val="28"/>
        </w:rPr>
        <w:t>е изменени</w:t>
      </w:r>
      <w:r w:rsidR="00FE30A2">
        <w:rPr>
          <w:sz w:val="28"/>
          <w:szCs w:val="28"/>
        </w:rPr>
        <w:t>е</w:t>
      </w:r>
      <w:r w:rsidRPr="000A1A17">
        <w:rPr>
          <w:sz w:val="28"/>
          <w:szCs w:val="28"/>
        </w:rPr>
        <w:t>:</w:t>
      </w:r>
    </w:p>
    <w:p w:rsidR="00DE55AC" w:rsidRPr="00F04C5F" w:rsidRDefault="00C30AC5" w:rsidP="004813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4C5F">
        <w:rPr>
          <w:sz w:val="28"/>
          <w:szCs w:val="28"/>
        </w:rPr>
        <w:t>п</w:t>
      </w:r>
      <w:r w:rsidR="00DE55AC" w:rsidRPr="00F04C5F">
        <w:rPr>
          <w:sz w:val="28"/>
          <w:szCs w:val="28"/>
        </w:rPr>
        <w:t>ункт</w:t>
      </w:r>
      <w:r w:rsidRPr="00F04C5F">
        <w:rPr>
          <w:sz w:val="28"/>
          <w:szCs w:val="28"/>
        </w:rPr>
        <w:t xml:space="preserve"> </w:t>
      </w:r>
      <w:r w:rsidR="00DE55AC" w:rsidRPr="00F04C5F">
        <w:rPr>
          <w:sz w:val="28"/>
          <w:szCs w:val="28"/>
        </w:rPr>
        <w:t>2</w:t>
      </w:r>
      <w:r w:rsidRPr="00F04C5F">
        <w:rPr>
          <w:sz w:val="28"/>
          <w:szCs w:val="28"/>
        </w:rPr>
        <w:t xml:space="preserve"> </w:t>
      </w:r>
      <w:r w:rsidR="00DE55AC" w:rsidRPr="00F04C5F">
        <w:rPr>
          <w:sz w:val="28"/>
          <w:szCs w:val="28"/>
        </w:rPr>
        <w:t>изложить в следующей редакции:</w:t>
      </w:r>
    </w:p>
    <w:p w:rsidR="00FE30A2" w:rsidRPr="00286393" w:rsidRDefault="00DE55AC" w:rsidP="00FE30A2">
      <w:pPr>
        <w:ind w:firstLine="709"/>
        <w:jc w:val="both"/>
        <w:rPr>
          <w:sz w:val="24"/>
          <w:szCs w:val="24"/>
        </w:rPr>
      </w:pPr>
      <w:r w:rsidRPr="00481378">
        <w:rPr>
          <w:sz w:val="28"/>
          <w:szCs w:val="28"/>
        </w:rPr>
        <w:t>«</w:t>
      </w:r>
      <w:r w:rsidR="00110BC5" w:rsidRPr="00481378">
        <w:rPr>
          <w:sz w:val="28"/>
          <w:szCs w:val="28"/>
        </w:rPr>
        <w:t xml:space="preserve">2. </w:t>
      </w:r>
      <w:r w:rsidR="00FE30A2" w:rsidRPr="00FE30A2">
        <w:rPr>
          <w:sz w:val="28"/>
          <w:szCs w:val="28"/>
        </w:rPr>
        <w:t>Установить, что решение о признании уведомления об устранении нарушений, выявленных органами государственных доходов по результатам камерального контроля, не исполненным выносится органами государственных доходов в течение 5 (пяти) рабочих дней со дня исполнения такого уведомления способами, указанными в подпунктах 1), 2) пункта 2 статьи 96 Налогового кодекса</w:t>
      </w:r>
      <w:bookmarkStart w:id="0" w:name="_GoBack"/>
      <w:bookmarkEnd w:id="0"/>
      <w:proofErr w:type="gramStart"/>
      <w:r w:rsidR="00FE30A2" w:rsidRPr="00FE30A2">
        <w:rPr>
          <w:sz w:val="28"/>
          <w:szCs w:val="28"/>
        </w:rPr>
        <w:t>.».</w:t>
      </w:r>
      <w:proofErr w:type="gramEnd"/>
    </w:p>
    <w:p w:rsidR="00D31F9C" w:rsidRDefault="00C30AC5" w:rsidP="00FE30A2">
      <w:pPr>
        <w:ind w:firstLine="709"/>
        <w:jc w:val="both"/>
        <w:rPr>
          <w:sz w:val="28"/>
          <w:szCs w:val="28"/>
        </w:rPr>
      </w:pPr>
      <w:r w:rsidRPr="00C30AC5">
        <w:rPr>
          <w:sz w:val="28"/>
          <w:szCs w:val="28"/>
        </w:rPr>
        <w:t>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:rsidR="00D31F9C" w:rsidRDefault="00C30AC5" w:rsidP="0048137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0AC5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D31F9C" w:rsidRDefault="00C30AC5" w:rsidP="0048137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0AC5">
        <w:rPr>
          <w:sz w:val="28"/>
          <w:szCs w:val="28"/>
        </w:rPr>
        <w:t xml:space="preserve">2) размещение настоящего приказа на </w:t>
      </w:r>
      <w:proofErr w:type="spellStart"/>
      <w:r w:rsidRPr="00C30AC5">
        <w:rPr>
          <w:sz w:val="28"/>
          <w:szCs w:val="28"/>
        </w:rPr>
        <w:t>интернет-ресурсе</w:t>
      </w:r>
      <w:proofErr w:type="spellEnd"/>
      <w:r w:rsidRPr="00C30AC5">
        <w:rPr>
          <w:sz w:val="28"/>
          <w:szCs w:val="28"/>
        </w:rPr>
        <w:t xml:space="preserve"> Министерства финансов Республики Казахстан;</w:t>
      </w:r>
    </w:p>
    <w:p w:rsidR="00D31F9C" w:rsidRDefault="00486764" w:rsidP="0048137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0AC5" w:rsidRPr="00C30AC5">
        <w:rPr>
          <w:sz w:val="28"/>
          <w:szCs w:val="28"/>
        </w:rPr>
        <w:t>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</w:t>
      </w:r>
      <w:r>
        <w:rPr>
          <w:sz w:val="28"/>
          <w:szCs w:val="28"/>
        </w:rPr>
        <w:t xml:space="preserve"> предусмотренных подпунктами 1) </w:t>
      </w:r>
      <w:r w:rsidR="00C30AC5" w:rsidRPr="00C30AC5">
        <w:rPr>
          <w:sz w:val="28"/>
          <w:szCs w:val="28"/>
        </w:rPr>
        <w:t xml:space="preserve">и </w:t>
      </w:r>
      <w:r>
        <w:rPr>
          <w:sz w:val="28"/>
          <w:szCs w:val="28"/>
        </w:rPr>
        <w:t>2</w:t>
      </w:r>
      <w:r w:rsidR="00C30AC5" w:rsidRPr="00C30AC5">
        <w:rPr>
          <w:sz w:val="28"/>
          <w:szCs w:val="28"/>
        </w:rPr>
        <w:t>) настоящего пункта.</w:t>
      </w:r>
    </w:p>
    <w:p w:rsidR="00C30AC5" w:rsidRDefault="00C30AC5" w:rsidP="0048137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0AC5">
        <w:rPr>
          <w:sz w:val="28"/>
          <w:szCs w:val="28"/>
        </w:rPr>
        <w:lastRenderedPageBreak/>
        <w:t>4. Настоящий приказ вводится в действие с 1 января 2020 года и подлежит официальному опубликованию.</w:t>
      </w:r>
    </w:p>
    <w:p w:rsidR="00DE55AC" w:rsidRDefault="00DE55AC" w:rsidP="00481378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D31F9C" w:rsidRPr="007A39E8" w:rsidRDefault="00D31F9C" w:rsidP="00DE55AC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</w:p>
    <w:sectPr w:rsidR="00D31F9C" w:rsidRPr="007A39E8" w:rsidSect="00996A93">
      <w:headerReference w:type="default" r:id="rId9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32" w:rsidRDefault="00954732" w:rsidP="0046345D">
      <w:r>
        <w:separator/>
      </w:r>
    </w:p>
  </w:endnote>
  <w:endnote w:type="continuationSeparator" w:id="0">
    <w:p w:rsidR="00954732" w:rsidRDefault="00954732" w:rsidP="0046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32" w:rsidRDefault="00954732" w:rsidP="0046345D">
      <w:r>
        <w:separator/>
      </w:r>
    </w:p>
  </w:footnote>
  <w:footnote w:type="continuationSeparator" w:id="0">
    <w:p w:rsidR="00954732" w:rsidRDefault="00954732" w:rsidP="0046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78" w:rsidRPr="00481378" w:rsidRDefault="00481378">
    <w:pPr>
      <w:pStyle w:val="a6"/>
      <w:jc w:val="center"/>
      <w:rPr>
        <w:sz w:val="24"/>
        <w:szCs w:val="24"/>
      </w:rPr>
    </w:pPr>
    <w:r w:rsidRPr="00481378">
      <w:rPr>
        <w:sz w:val="24"/>
        <w:szCs w:val="24"/>
      </w:rPr>
      <w:t>2</w:t>
    </w:r>
  </w:p>
  <w:p w:rsidR="00481378" w:rsidRDefault="004813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10F9"/>
    <w:multiLevelType w:val="hybridMultilevel"/>
    <w:tmpl w:val="875C387C"/>
    <w:lvl w:ilvl="0" w:tplc="022216A8">
      <w:start w:val="1"/>
      <w:numFmt w:val="decimal"/>
      <w:lvlText w:val="%1."/>
      <w:lvlJc w:val="left"/>
      <w:pPr>
        <w:ind w:left="2104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AC"/>
    <w:rsid w:val="00035FF6"/>
    <w:rsid w:val="00110BC5"/>
    <w:rsid w:val="003E0C00"/>
    <w:rsid w:val="003E3113"/>
    <w:rsid w:val="0046345D"/>
    <w:rsid w:val="0046535B"/>
    <w:rsid w:val="00465604"/>
    <w:rsid w:val="00481378"/>
    <w:rsid w:val="00486764"/>
    <w:rsid w:val="004B4F3E"/>
    <w:rsid w:val="005608B6"/>
    <w:rsid w:val="0060148F"/>
    <w:rsid w:val="00623207"/>
    <w:rsid w:val="007A39E8"/>
    <w:rsid w:val="00954732"/>
    <w:rsid w:val="00996A93"/>
    <w:rsid w:val="00A54753"/>
    <w:rsid w:val="00B41AF6"/>
    <w:rsid w:val="00BB7CBF"/>
    <w:rsid w:val="00BC53CA"/>
    <w:rsid w:val="00C00087"/>
    <w:rsid w:val="00C30AC5"/>
    <w:rsid w:val="00C9593D"/>
    <w:rsid w:val="00CF39C2"/>
    <w:rsid w:val="00D31F9C"/>
    <w:rsid w:val="00DB7D4B"/>
    <w:rsid w:val="00DE55AC"/>
    <w:rsid w:val="00E5318A"/>
    <w:rsid w:val="00EE04B3"/>
    <w:rsid w:val="00F04C5F"/>
    <w:rsid w:val="00F9526F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0AC5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E55A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DE55AC"/>
    <w:pPr>
      <w:ind w:left="720"/>
      <w:contextualSpacing/>
    </w:pPr>
  </w:style>
  <w:style w:type="paragraph" w:customStyle="1" w:styleId="Default">
    <w:name w:val="Default"/>
    <w:rsid w:val="00DE5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7D4B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5">
    <w:name w:val="Normal (Web)"/>
    <w:basedOn w:val="a"/>
    <w:uiPriority w:val="99"/>
    <w:unhideWhenUsed/>
    <w:rsid w:val="00DB7D4B"/>
    <w:pPr>
      <w:spacing w:after="360" w:line="285" w:lineRule="atLeast"/>
    </w:pPr>
    <w:rPr>
      <w:rFonts w:ascii="Arial" w:hAnsi="Arial" w:cs="Arial"/>
      <w:color w:val="666666"/>
      <w:spacing w:val="2"/>
    </w:rPr>
  </w:style>
  <w:style w:type="character" w:customStyle="1" w:styleId="30">
    <w:name w:val="Заголовок 3 Знак"/>
    <w:basedOn w:val="a0"/>
    <w:link w:val="3"/>
    <w:uiPriority w:val="9"/>
    <w:rsid w:val="00C30AC5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0">
    <w:name w:val="s0"/>
    <w:rsid w:val="007A39E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634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4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3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4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0AC5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E55A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DE55AC"/>
    <w:pPr>
      <w:ind w:left="720"/>
      <w:contextualSpacing/>
    </w:pPr>
  </w:style>
  <w:style w:type="paragraph" w:customStyle="1" w:styleId="Default">
    <w:name w:val="Default"/>
    <w:rsid w:val="00DE5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7D4B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5">
    <w:name w:val="Normal (Web)"/>
    <w:basedOn w:val="a"/>
    <w:uiPriority w:val="99"/>
    <w:unhideWhenUsed/>
    <w:rsid w:val="00DB7D4B"/>
    <w:pPr>
      <w:spacing w:after="360" w:line="285" w:lineRule="atLeast"/>
    </w:pPr>
    <w:rPr>
      <w:rFonts w:ascii="Arial" w:hAnsi="Arial" w:cs="Arial"/>
      <w:color w:val="666666"/>
      <w:spacing w:val="2"/>
    </w:rPr>
  </w:style>
  <w:style w:type="character" w:customStyle="1" w:styleId="30">
    <w:name w:val="Заголовок 3 Знак"/>
    <w:basedOn w:val="a0"/>
    <w:link w:val="3"/>
    <w:uiPriority w:val="9"/>
    <w:rsid w:val="00C30AC5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0">
    <w:name w:val="s0"/>
    <w:rsid w:val="007A39E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634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4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3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4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1984-C6FE-48FB-A7C6-1B17FFB5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Каиржанова Алмагуль Касымовна</dc:creator>
  <cp:lastModifiedBy>Молдагалиева Айсулу Есетовна</cp:lastModifiedBy>
  <cp:revision>2</cp:revision>
  <cp:lastPrinted>2019-11-19T11:11:00Z</cp:lastPrinted>
  <dcterms:created xsi:type="dcterms:W3CDTF">2019-12-09T04:35:00Z</dcterms:created>
  <dcterms:modified xsi:type="dcterms:W3CDTF">2019-12-09T04:35:00Z</dcterms:modified>
</cp:coreProperties>
</file>